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468B" w14:textId="77777777" w:rsidR="00EF570C" w:rsidRPr="00EC7757" w:rsidRDefault="00EF570C" w:rsidP="00EF570C">
      <w:pPr>
        <w:rPr>
          <w:rFonts w:asciiTheme="majorHAnsi" w:hAnsiTheme="majorHAnsi" w:cstheme="majorHAnsi"/>
          <w:b/>
          <w:sz w:val="44"/>
        </w:rPr>
      </w:pPr>
      <w:r w:rsidRPr="00EC7757">
        <w:rPr>
          <w:rFonts w:asciiTheme="majorHAnsi" w:hAnsiTheme="majorHAnsi" w:cstheme="majorHAnsi"/>
          <w:b/>
          <w:sz w:val="44"/>
        </w:rPr>
        <w:t xml:space="preserve">Declaration subject to §22f German VAT Act </w:t>
      </w:r>
    </w:p>
    <w:p w14:paraId="19F99F6C" w14:textId="77777777" w:rsidR="00EF570C" w:rsidRPr="00EC7757" w:rsidRDefault="00EF570C" w:rsidP="00EF570C">
      <w:pPr>
        <w:rPr>
          <w:rFonts w:asciiTheme="majorHAnsi" w:hAnsiTheme="majorHAnsi" w:cstheme="majorHAnsi"/>
        </w:rPr>
      </w:pPr>
    </w:p>
    <w:p w14:paraId="0DC99A72" w14:textId="226BBB35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Declaration subject to §22f German VAT Act according to the coordinated State Edict from</w:t>
      </w:r>
    </w:p>
    <w:p w14:paraId="0A36B5A6" w14:textId="77777777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28.01.2019, GZ III C 5 – S 7420/19/10002:002, DOK 2019/0069610</w:t>
      </w:r>
    </w:p>
    <w:p w14:paraId="0F4820A5" w14:textId="77777777" w:rsidR="00EF570C" w:rsidRPr="00EC7757" w:rsidRDefault="00EF570C" w:rsidP="00EF570C">
      <w:pPr>
        <w:rPr>
          <w:rFonts w:asciiTheme="majorHAnsi" w:hAnsiTheme="majorHAnsi" w:cstheme="majorHAnsi"/>
        </w:rPr>
      </w:pPr>
    </w:p>
    <w:p w14:paraId="43884C52" w14:textId="30FA015B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Of the following Company:</w:t>
      </w:r>
    </w:p>
    <w:p w14:paraId="7FA2A98A" w14:textId="77777777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...................................................................</w:t>
      </w:r>
    </w:p>
    <w:p w14:paraId="1E4F13F0" w14:textId="77777777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...................................................................</w:t>
      </w:r>
    </w:p>
    <w:p w14:paraId="5ABC9AF4" w14:textId="77777777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...................................................................</w:t>
      </w:r>
    </w:p>
    <w:p w14:paraId="266964EE" w14:textId="77777777" w:rsidR="00EF570C" w:rsidRPr="00EC7757" w:rsidRDefault="00EF570C" w:rsidP="00EF570C">
      <w:pPr>
        <w:rPr>
          <w:rFonts w:asciiTheme="majorHAnsi" w:hAnsiTheme="majorHAnsi" w:cstheme="majorHAnsi"/>
        </w:rPr>
      </w:pPr>
    </w:p>
    <w:p w14:paraId="10916865" w14:textId="4E2FABA5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To the electronic marketplace:</w:t>
      </w:r>
    </w:p>
    <w:p w14:paraId="15D8A67F" w14:textId="77777777" w:rsidR="00EF570C" w:rsidRPr="00EC7757" w:rsidRDefault="00EF570C" w:rsidP="00EF570C">
      <w:pPr>
        <w:rPr>
          <w:rFonts w:asciiTheme="majorHAnsi" w:hAnsiTheme="majorHAnsi" w:cstheme="majorHAnsi"/>
        </w:rPr>
      </w:pPr>
    </w:p>
    <w:p w14:paraId="7EA6B8CD" w14:textId="77777777" w:rsidR="00EF570C" w:rsidRPr="00EF570C" w:rsidRDefault="00EF570C" w:rsidP="00EF570C">
      <w:pPr>
        <w:rPr>
          <w:rFonts w:asciiTheme="majorHAnsi" w:hAnsiTheme="majorHAnsi" w:cstheme="majorHAnsi"/>
        </w:rPr>
      </w:pPr>
      <w:r w:rsidRPr="00EF570C">
        <w:rPr>
          <w:rFonts w:asciiTheme="majorHAnsi" w:hAnsiTheme="majorHAnsi" w:cstheme="majorHAnsi"/>
        </w:rPr>
        <w:t xml:space="preserve">Amazon EU </w:t>
      </w:r>
      <w:proofErr w:type="spellStart"/>
      <w:r w:rsidRPr="00EF570C">
        <w:rPr>
          <w:rFonts w:asciiTheme="majorHAnsi" w:hAnsiTheme="majorHAnsi" w:cstheme="majorHAnsi"/>
        </w:rPr>
        <w:t>Sàrl</w:t>
      </w:r>
      <w:proofErr w:type="spellEnd"/>
    </w:p>
    <w:p w14:paraId="0338FF6A" w14:textId="10A3618B" w:rsidR="00EF570C" w:rsidRPr="00EC7757" w:rsidRDefault="00EF570C" w:rsidP="00EF570C">
      <w:pPr>
        <w:rPr>
          <w:rFonts w:asciiTheme="majorHAnsi" w:hAnsiTheme="majorHAnsi" w:cstheme="majorHAnsi"/>
        </w:rPr>
      </w:pPr>
      <w:r w:rsidRPr="00EF570C">
        <w:rPr>
          <w:rFonts w:asciiTheme="majorHAnsi" w:hAnsiTheme="majorHAnsi" w:cstheme="majorHAnsi"/>
        </w:rPr>
        <w:t xml:space="preserve">5 Rue </w:t>
      </w:r>
      <w:proofErr w:type="spellStart"/>
      <w:r w:rsidRPr="00EF570C">
        <w:rPr>
          <w:rFonts w:asciiTheme="majorHAnsi" w:hAnsiTheme="majorHAnsi" w:cstheme="majorHAnsi"/>
        </w:rPr>
        <w:t>Plaetis</w:t>
      </w:r>
      <w:proofErr w:type="spellEnd"/>
      <w:r w:rsidRPr="00EF570C">
        <w:rPr>
          <w:rFonts w:asciiTheme="majorHAnsi" w:hAnsiTheme="majorHAnsi" w:cstheme="majorHAnsi"/>
        </w:rPr>
        <w:t>, 2338 Luxembourg</w:t>
      </w:r>
      <w:r w:rsidRPr="00EC7757">
        <w:rPr>
          <w:rFonts w:asciiTheme="majorHAnsi" w:hAnsiTheme="majorHAnsi" w:cstheme="majorHAnsi"/>
        </w:rPr>
        <w:t>.</w:t>
      </w:r>
    </w:p>
    <w:p w14:paraId="66E1DD06" w14:textId="242CCC94" w:rsidR="00EF570C" w:rsidRPr="00EF570C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(Amazon.de)</w:t>
      </w:r>
    </w:p>
    <w:p w14:paraId="6F4AB0A6" w14:textId="77777777" w:rsidR="00EF570C" w:rsidRPr="00EF570C" w:rsidRDefault="00EF570C" w:rsidP="00EF570C">
      <w:pPr>
        <w:shd w:val="clear" w:color="auto" w:fill="FFFFFF"/>
        <w:rPr>
          <w:rFonts w:ascii="Arial" w:eastAsia="Times New Roman" w:hAnsi="Arial" w:cs="Arial"/>
          <w:color w:val="222222"/>
          <w:sz w:val="28"/>
        </w:rPr>
      </w:pPr>
    </w:p>
    <w:p w14:paraId="01F67501" w14:textId="65B1033C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I hereby declare to the above-named marketplace that I am in no obligation to be</w:t>
      </w:r>
    </w:p>
    <w:p w14:paraId="66F358D0" w14:textId="77777777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tax or VAT registered with the German tax authorities. Hence, liability of the above-named</w:t>
      </w:r>
    </w:p>
    <w:p w14:paraId="20A31F46" w14:textId="4F454F24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 xml:space="preserve">electronic marketplace, according to §22f German VAT Act, is not to be </w:t>
      </w:r>
      <w:r w:rsidRPr="00EC7757">
        <w:rPr>
          <w:rFonts w:asciiTheme="majorHAnsi" w:hAnsiTheme="majorHAnsi" w:cstheme="majorHAnsi"/>
        </w:rPr>
        <w:t>considered under any circumstances</w:t>
      </w:r>
      <w:r w:rsidRPr="00EC7757">
        <w:rPr>
          <w:rFonts w:asciiTheme="majorHAnsi" w:hAnsiTheme="majorHAnsi" w:cstheme="majorHAnsi"/>
        </w:rPr>
        <w:t>.</w:t>
      </w:r>
    </w:p>
    <w:p w14:paraId="54ACFDDF" w14:textId="77777777" w:rsidR="00EF570C" w:rsidRPr="00EC7757" w:rsidRDefault="00EF570C" w:rsidP="00EF570C">
      <w:pPr>
        <w:rPr>
          <w:rFonts w:asciiTheme="majorHAnsi" w:hAnsiTheme="majorHAnsi" w:cstheme="majorHAnsi"/>
        </w:rPr>
      </w:pPr>
    </w:p>
    <w:p w14:paraId="2CF386A4" w14:textId="77E37C20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 xml:space="preserve">Particularly with regard to the following aspects I am not </w:t>
      </w:r>
      <w:bookmarkStart w:id="0" w:name="_GoBack"/>
      <w:r w:rsidRPr="00EC7757">
        <w:rPr>
          <w:rFonts w:asciiTheme="majorHAnsi" w:hAnsiTheme="majorHAnsi" w:cstheme="majorHAnsi"/>
        </w:rPr>
        <w:t xml:space="preserve">obligated </w:t>
      </w:r>
      <w:bookmarkEnd w:id="0"/>
      <w:r w:rsidRPr="00EC7757">
        <w:rPr>
          <w:rFonts w:asciiTheme="majorHAnsi" w:hAnsiTheme="majorHAnsi" w:cstheme="majorHAnsi"/>
        </w:rPr>
        <w:t>to be registered:</w:t>
      </w:r>
    </w:p>
    <w:p w14:paraId="6D1DD4E7" w14:textId="77777777" w:rsidR="00EF570C" w:rsidRPr="00EC7757" w:rsidRDefault="00EF570C" w:rsidP="00EF570C">
      <w:pPr>
        <w:rPr>
          <w:rFonts w:asciiTheme="majorHAnsi" w:hAnsiTheme="majorHAnsi" w:cstheme="majorHAnsi"/>
        </w:rPr>
      </w:pPr>
    </w:p>
    <w:p w14:paraId="0A3A11D4" w14:textId="4E4C931F" w:rsidR="00EF570C" w:rsidRPr="00EC7757" w:rsidRDefault="00EF570C" w:rsidP="00EF570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Our company has not exceeded the German Distance Selling Threshold of 100.000 Euros</w:t>
      </w:r>
      <w:r w:rsidRPr="00EC7757">
        <w:rPr>
          <w:rFonts w:asciiTheme="majorHAnsi" w:hAnsiTheme="majorHAnsi" w:cstheme="majorHAnsi"/>
        </w:rPr>
        <w:t>. Hereby, the distance selling threshold is not exceeded according to § 3c</w:t>
      </w:r>
      <w:r w:rsidRPr="00EC7757">
        <w:rPr>
          <w:rFonts w:asciiTheme="majorHAnsi" w:hAnsiTheme="majorHAnsi" w:cstheme="majorHAnsi"/>
        </w:rPr>
        <w:t xml:space="preserve"> </w:t>
      </w:r>
      <w:r w:rsidRPr="00EC7757">
        <w:rPr>
          <w:rFonts w:asciiTheme="majorHAnsi" w:hAnsiTheme="majorHAnsi" w:cstheme="majorHAnsi"/>
        </w:rPr>
        <w:t>German VAT Act.</w:t>
      </w:r>
    </w:p>
    <w:p w14:paraId="70CA995A" w14:textId="1FABA4CF" w:rsidR="00EF570C" w:rsidRPr="00EC7757" w:rsidRDefault="00EF570C" w:rsidP="00EF570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 xml:space="preserve">Our company is not storing goods in Germany and definitely not using the PAN EUROPEAN program offered by Amazon. We </w:t>
      </w:r>
      <w:r w:rsidRPr="00EC7757">
        <w:rPr>
          <w:rFonts w:asciiTheme="majorHAnsi" w:hAnsiTheme="majorHAnsi" w:cstheme="majorHAnsi"/>
        </w:rPr>
        <w:t xml:space="preserve">exclusively deliver to customers </w:t>
      </w:r>
      <w:r w:rsidRPr="00EC7757">
        <w:rPr>
          <w:rFonts w:asciiTheme="majorHAnsi" w:hAnsiTheme="majorHAnsi" w:cstheme="majorHAnsi"/>
        </w:rPr>
        <w:t>in Germany from our own country.</w:t>
      </w:r>
    </w:p>
    <w:p w14:paraId="16DE5299" w14:textId="77777777" w:rsidR="00EF570C" w:rsidRPr="00EC7757" w:rsidRDefault="00EF570C" w:rsidP="00EF570C">
      <w:pPr>
        <w:pStyle w:val="ListParagraph"/>
        <w:ind w:left="360"/>
        <w:rPr>
          <w:rFonts w:asciiTheme="majorHAnsi" w:hAnsiTheme="majorHAnsi" w:cstheme="majorHAnsi"/>
        </w:rPr>
      </w:pPr>
    </w:p>
    <w:p w14:paraId="4B52D2CA" w14:textId="2DBEA121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>Should the above-named circumstances change, I hereby commit</w:t>
      </w:r>
      <w:r w:rsidRPr="00EC7757">
        <w:rPr>
          <w:rFonts w:asciiTheme="majorHAnsi" w:hAnsiTheme="majorHAnsi" w:cstheme="majorHAnsi"/>
        </w:rPr>
        <w:t xml:space="preserve"> </w:t>
      </w:r>
      <w:r w:rsidRPr="00EC7757">
        <w:rPr>
          <w:rFonts w:asciiTheme="majorHAnsi" w:hAnsiTheme="majorHAnsi" w:cstheme="majorHAnsi"/>
        </w:rPr>
        <w:t>to inform the electronic</w:t>
      </w:r>
      <w:r w:rsidRPr="00EC7757">
        <w:rPr>
          <w:rFonts w:asciiTheme="majorHAnsi" w:hAnsiTheme="majorHAnsi" w:cstheme="majorHAnsi"/>
        </w:rPr>
        <w:t xml:space="preserve"> </w:t>
      </w:r>
      <w:r w:rsidRPr="00EC7757">
        <w:rPr>
          <w:rFonts w:asciiTheme="majorHAnsi" w:hAnsiTheme="majorHAnsi" w:cstheme="majorHAnsi"/>
        </w:rPr>
        <w:t xml:space="preserve">marketplace </w:t>
      </w:r>
      <w:r w:rsidRPr="00EC7757">
        <w:rPr>
          <w:rFonts w:asciiTheme="majorHAnsi" w:hAnsiTheme="majorHAnsi" w:cstheme="majorHAnsi"/>
        </w:rPr>
        <w:t xml:space="preserve">immediately. </w:t>
      </w:r>
    </w:p>
    <w:p w14:paraId="05384576" w14:textId="77777777" w:rsidR="00752205" w:rsidRPr="00EC7757" w:rsidRDefault="00752205" w:rsidP="00EF570C">
      <w:pPr>
        <w:rPr>
          <w:rFonts w:asciiTheme="majorHAnsi" w:hAnsiTheme="majorHAnsi" w:cstheme="majorHAnsi"/>
        </w:rPr>
      </w:pPr>
    </w:p>
    <w:p w14:paraId="10B63534" w14:textId="77777777" w:rsidR="00EF570C" w:rsidRPr="00EC7757" w:rsidRDefault="00EF570C" w:rsidP="00EF570C">
      <w:pPr>
        <w:rPr>
          <w:rFonts w:asciiTheme="majorHAnsi" w:hAnsiTheme="majorHAnsi" w:cstheme="majorHAnsi"/>
        </w:rPr>
      </w:pPr>
    </w:p>
    <w:p w14:paraId="3923BD6B" w14:textId="5ACD6481" w:rsidR="00EF570C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 xml:space="preserve">Place, Date: </w:t>
      </w:r>
      <w:r w:rsidR="00752205" w:rsidRPr="00EC7757">
        <w:rPr>
          <w:rFonts w:asciiTheme="majorHAnsi" w:hAnsiTheme="majorHAnsi" w:cstheme="majorHAnsi"/>
        </w:rPr>
        <w:tab/>
      </w:r>
      <w:r w:rsidR="00752205" w:rsidRPr="00EC7757">
        <w:rPr>
          <w:rFonts w:asciiTheme="majorHAnsi" w:hAnsiTheme="majorHAnsi" w:cstheme="majorHAnsi"/>
        </w:rPr>
        <w:tab/>
      </w:r>
      <w:r w:rsidR="00752205" w:rsidRPr="00EC7757">
        <w:rPr>
          <w:rFonts w:asciiTheme="majorHAnsi" w:hAnsiTheme="majorHAnsi" w:cstheme="majorHAnsi"/>
        </w:rPr>
        <w:tab/>
      </w:r>
      <w:r w:rsidR="00752205" w:rsidRPr="00EC7757">
        <w:rPr>
          <w:rFonts w:asciiTheme="majorHAnsi" w:hAnsiTheme="majorHAnsi" w:cstheme="majorHAnsi"/>
        </w:rPr>
        <w:tab/>
      </w:r>
      <w:r w:rsidR="00752205" w:rsidRPr="00EC7757">
        <w:rPr>
          <w:rFonts w:asciiTheme="majorHAnsi" w:hAnsiTheme="majorHAnsi" w:cstheme="majorHAnsi"/>
        </w:rPr>
        <w:tab/>
      </w:r>
      <w:r w:rsidRPr="00EC7757">
        <w:rPr>
          <w:rFonts w:asciiTheme="majorHAnsi" w:hAnsiTheme="majorHAnsi" w:cstheme="majorHAnsi"/>
        </w:rPr>
        <w:t>Signature:</w:t>
      </w:r>
    </w:p>
    <w:p w14:paraId="1495A240" w14:textId="4B7E2E9E" w:rsidR="00752205" w:rsidRPr="00EC7757" w:rsidRDefault="00752205" w:rsidP="00EF570C">
      <w:pPr>
        <w:rPr>
          <w:rFonts w:asciiTheme="majorHAnsi" w:hAnsiTheme="majorHAnsi" w:cstheme="majorHAnsi"/>
        </w:rPr>
      </w:pPr>
    </w:p>
    <w:p w14:paraId="42CF342C" w14:textId="77777777" w:rsidR="00752205" w:rsidRPr="00EC7757" w:rsidRDefault="00752205" w:rsidP="00EF570C">
      <w:pPr>
        <w:rPr>
          <w:rFonts w:asciiTheme="majorHAnsi" w:hAnsiTheme="majorHAnsi" w:cstheme="majorHAnsi"/>
        </w:rPr>
      </w:pPr>
    </w:p>
    <w:p w14:paraId="2B268E2F" w14:textId="77777777" w:rsidR="00EF570C" w:rsidRPr="00EC7757" w:rsidRDefault="00EF570C" w:rsidP="00EF570C">
      <w:pPr>
        <w:rPr>
          <w:rFonts w:asciiTheme="majorHAnsi" w:hAnsiTheme="majorHAnsi" w:cstheme="majorHAnsi"/>
        </w:rPr>
      </w:pPr>
    </w:p>
    <w:p w14:paraId="3507ECF5" w14:textId="4DB4D790" w:rsidR="00153D6D" w:rsidRPr="00EC7757" w:rsidRDefault="00EF570C" w:rsidP="00EF570C">
      <w:pPr>
        <w:rPr>
          <w:rFonts w:asciiTheme="majorHAnsi" w:hAnsiTheme="majorHAnsi" w:cstheme="majorHAnsi"/>
        </w:rPr>
      </w:pPr>
      <w:r w:rsidRPr="00EC7757">
        <w:rPr>
          <w:rFonts w:asciiTheme="majorHAnsi" w:hAnsiTheme="majorHAnsi" w:cstheme="majorHAnsi"/>
        </w:rPr>
        <w:t xml:space="preserve">................................................................... </w:t>
      </w:r>
      <w:r w:rsidR="00752205" w:rsidRPr="00EC7757">
        <w:rPr>
          <w:rFonts w:asciiTheme="majorHAnsi" w:hAnsiTheme="majorHAnsi" w:cstheme="majorHAnsi"/>
        </w:rPr>
        <w:tab/>
      </w:r>
      <w:r w:rsidRPr="00EC7757">
        <w:rPr>
          <w:rFonts w:asciiTheme="majorHAnsi" w:hAnsiTheme="majorHAnsi" w:cstheme="majorHAnsi"/>
        </w:rPr>
        <w:t>...................................................................</w:t>
      </w:r>
    </w:p>
    <w:sectPr w:rsidR="00153D6D" w:rsidRPr="00EC7757" w:rsidSect="00EC7757">
      <w:pgSz w:w="11900" w:h="16840"/>
      <w:pgMar w:top="130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690B"/>
    <w:multiLevelType w:val="hybridMultilevel"/>
    <w:tmpl w:val="36FC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39FF"/>
    <w:multiLevelType w:val="hybridMultilevel"/>
    <w:tmpl w:val="FB769552"/>
    <w:lvl w:ilvl="0" w:tplc="86504BA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5C49"/>
    <w:multiLevelType w:val="hybridMultilevel"/>
    <w:tmpl w:val="270EBF14"/>
    <w:lvl w:ilvl="0" w:tplc="1AC6971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0C"/>
    <w:rsid w:val="00502B5A"/>
    <w:rsid w:val="00752205"/>
    <w:rsid w:val="00CB7335"/>
    <w:rsid w:val="00EC7757"/>
    <w:rsid w:val="00E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BB79"/>
  <w15:chartTrackingRefBased/>
  <w15:docId w15:val="{EB6D5ED3-FDBC-8742-99A3-27A5120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70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570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570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570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570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8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04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0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2019-03-05T19:04:00Z</dcterms:created>
  <dcterms:modified xsi:type="dcterms:W3CDTF">2019-03-05T19:17:00Z</dcterms:modified>
</cp:coreProperties>
</file>